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B6" w:rsidRPr="0080618C" w:rsidRDefault="00EF3AB6" w:rsidP="00EF3AB6">
      <w:pPr>
        <w:pStyle w:val="4"/>
        <w:jc w:val="center"/>
        <w:rPr>
          <w:rFonts w:ascii="Times New Roman CYR" w:hAnsi="Times New Roman CYR" w:cs="Times New Roman CYR"/>
          <w:sz w:val="26"/>
          <w:szCs w:val="26"/>
          <w:lang w:val="uk-UA"/>
        </w:rPr>
      </w:pPr>
      <w:r>
        <w:rPr>
          <w:noProof/>
        </w:rPr>
        <w:drawing>
          <wp:inline distT="0" distB="0" distL="0" distR="0">
            <wp:extent cx="50228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AB6" w:rsidRPr="0080618C" w:rsidRDefault="00EF3AB6" w:rsidP="00EF3AB6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0618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У К Р А Ї Н А                                                             </w:t>
      </w:r>
    </w:p>
    <w:p w:rsidR="00EF3AB6" w:rsidRPr="0080618C" w:rsidRDefault="00EF3AB6" w:rsidP="00EF3AB6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80618C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F3AB6" w:rsidRDefault="00EF3AB6" w:rsidP="00EF3AB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0618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голови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Рахівської </w:t>
      </w:r>
      <w:r w:rsidRPr="0080618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районної</w:t>
      </w:r>
      <w:r w:rsidRPr="0080618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державної адміністрації</w:t>
      </w:r>
    </w:p>
    <w:p w:rsidR="00EF3AB6" w:rsidRPr="0080618C" w:rsidRDefault="00EF3AB6" w:rsidP="00EF3AB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F3AB6" w:rsidRPr="00CF4524" w:rsidRDefault="00EF3AB6" w:rsidP="00EF3AB6">
      <w:pPr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3AB6" w:rsidRPr="00B272DF" w:rsidRDefault="00B272DF" w:rsidP="00EF3AB6">
      <w:pPr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18.02.2019</w:t>
      </w:r>
      <w:r w:rsidR="00EF3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3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1D2C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EF3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Рахів</w:t>
      </w:r>
      <w:r w:rsidR="00EF3AB6" w:rsidRPr="00CF4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D2C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EF3AB6" w:rsidRPr="00CF452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EF3AB6" w:rsidRPr="00EF3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B272DF">
        <w:rPr>
          <w:rFonts w:ascii="Times New Roman" w:hAnsi="Times New Roman" w:cs="Times New Roman"/>
          <w:sz w:val="28"/>
          <w:szCs w:val="28"/>
          <w:u w:val="single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</w:p>
    <w:p w:rsidR="00EF3AB6" w:rsidRPr="00CF4524" w:rsidRDefault="00EF3AB6" w:rsidP="00EF3A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3AB6" w:rsidRPr="00857227" w:rsidRDefault="00EF3AB6" w:rsidP="00EF3AB6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F3AB6" w:rsidRPr="00EF3AB6" w:rsidRDefault="00EF3AB6" w:rsidP="00EF3AB6">
      <w:pPr>
        <w:tabs>
          <w:tab w:val="left" w:pos="5220"/>
        </w:tabs>
        <w:ind w:left="-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AB6" w:rsidRDefault="00EF3AB6" w:rsidP="00EF3A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вихід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Рахівської </w:t>
      </w:r>
      <w:r w:rsidRPr="00EF3A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районної державної адміністрації </w:t>
      </w:r>
    </w:p>
    <w:p w:rsidR="00EF3AB6" w:rsidRPr="001D2C44" w:rsidRDefault="00EF3AB6" w:rsidP="00BC745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74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із засновників </w:t>
      </w:r>
      <w:r w:rsidR="001D2C44">
        <w:rPr>
          <w:rFonts w:ascii="Times New Roman" w:hAnsi="Times New Roman" w:cs="Times New Roman"/>
          <w:b/>
          <w:i/>
          <w:sz w:val="28"/>
          <w:szCs w:val="28"/>
          <w:lang w:val="uk-UA"/>
        </w:rPr>
        <w:t>Рахівської районної лікарні</w:t>
      </w:r>
    </w:p>
    <w:p w:rsidR="004959F6" w:rsidRPr="004959F6" w:rsidRDefault="004959F6" w:rsidP="00EF3AB6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3AB6" w:rsidRPr="007F7422" w:rsidRDefault="00EF3AB6" w:rsidP="00EF3AB6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3AB6" w:rsidRPr="00775B70" w:rsidRDefault="00EF3AB6" w:rsidP="00EF3AB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CF4524">
        <w:rPr>
          <w:sz w:val="28"/>
          <w:szCs w:val="28"/>
        </w:rPr>
        <w:t xml:space="preserve">Відповідно до статей 6 і 39 Закону України „Про місцеві державні адміністрації”, </w:t>
      </w:r>
      <w:r w:rsidR="00FD0527">
        <w:rPr>
          <w:sz w:val="28"/>
          <w:szCs w:val="28"/>
        </w:rPr>
        <w:t>з</w:t>
      </w:r>
      <w:r w:rsidRPr="00775B70">
        <w:rPr>
          <w:sz w:val="28"/>
          <w:szCs w:val="28"/>
        </w:rPr>
        <w:t>акон</w:t>
      </w:r>
      <w:r w:rsidR="00CB3C4F">
        <w:rPr>
          <w:sz w:val="28"/>
          <w:szCs w:val="28"/>
        </w:rPr>
        <w:t>ів</w:t>
      </w:r>
      <w:r w:rsidRPr="00775B70">
        <w:rPr>
          <w:sz w:val="28"/>
          <w:szCs w:val="28"/>
        </w:rPr>
        <w:t xml:space="preserve"> України </w:t>
      </w:r>
      <w:r w:rsidR="009A593B">
        <w:rPr>
          <w:sz w:val="28"/>
          <w:szCs w:val="28"/>
        </w:rPr>
        <w:t>,,</w:t>
      </w:r>
      <w:r w:rsidRPr="00775B70">
        <w:rPr>
          <w:sz w:val="28"/>
          <w:szCs w:val="28"/>
        </w:rPr>
        <w:t>Про внесення змін до деяких законодавчих актів України щодо удосконалення законодавства з питань діяльності закладів охорони здоров’я</w:t>
      </w:r>
      <w:r w:rsidR="009A593B" w:rsidRPr="007F7422">
        <w:rPr>
          <w:sz w:val="28"/>
          <w:szCs w:val="28"/>
        </w:rPr>
        <w:t>”</w:t>
      </w:r>
      <w:r w:rsidRPr="00775B70">
        <w:rPr>
          <w:sz w:val="28"/>
          <w:szCs w:val="28"/>
        </w:rPr>
        <w:t xml:space="preserve">, </w:t>
      </w:r>
      <w:r w:rsidR="00CB3C4F">
        <w:rPr>
          <w:sz w:val="28"/>
          <w:szCs w:val="28"/>
        </w:rPr>
        <w:t>,,</w:t>
      </w:r>
      <w:r w:rsidR="00CB3C4F" w:rsidRPr="00CB3C4F">
        <w:rPr>
          <w:bCs/>
          <w:color w:val="000000"/>
          <w:sz w:val="28"/>
          <w:szCs w:val="28"/>
          <w:shd w:val="clear" w:color="auto" w:fill="FFFFFF"/>
        </w:rPr>
        <w:t>Про державну реєстрацію юридичних осіб, фізичних осіб - підприємців та громадських формувань</w:t>
      </w:r>
      <w:r w:rsidR="00CB3C4F" w:rsidRPr="007F7422">
        <w:rPr>
          <w:sz w:val="28"/>
          <w:szCs w:val="28"/>
        </w:rPr>
        <w:t>”</w:t>
      </w:r>
      <w:r w:rsidR="00BC745B" w:rsidRPr="007F7422">
        <w:rPr>
          <w:sz w:val="28"/>
          <w:szCs w:val="28"/>
        </w:rPr>
        <w:t xml:space="preserve">, </w:t>
      </w:r>
      <w:r w:rsidR="00CB3C4F" w:rsidRPr="00775B70">
        <w:rPr>
          <w:sz w:val="28"/>
          <w:szCs w:val="28"/>
        </w:rPr>
        <w:t>Цивільного кодексу України</w:t>
      </w:r>
      <w:r w:rsidR="00CB3C4F">
        <w:rPr>
          <w:sz w:val="28"/>
          <w:szCs w:val="28"/>
        </w:rPr>
        <w:t>,</w:t>
      </w:r>
      <w:r w:rsidR="00CB3C4F" w:rsidRPr="00775B70">
        <w:rPr>
          <w:sz w:val="28"/>
          <w:szCs w:val="28"/>
        </w:rPr>
        <w:t xml:space="preserve"> </w:t>
      </w:r>
      <w:r w:rsidRPr="00775B70">
        <w:rPr>
          <w:sz w:val="28"/>
          <w:szCs w:val="28"/>
        </w:rPr>
        <w:t xml:space="preserve">розпорядження Кабінету Міністрів України від 30.11.2016 р. №1013-Р </w:t>
      </w:r>
      <w:r w:rsidR="009A593B">
        <w:rPr>
          <w:sz w:val="28"/>
          <w:szCs w:val="28"/>
        </w:rPr>
        <w:t>,,</w:t>
      </w:r>
      <w:r w:rsidRPr="00775B70">
        <w:rPr>
          <w:sz w:val="28"/>
          <w:szCs w:val="28"/>
        </w:rPr>
        <w:t>Про схвалення Концепції реформи фінансування системи охорони здоров’я</w:t>
      </w:r>
      <w:r w:rsidR="009A593B" w:rsidRPr="007F7422">
        <w:rPr>
          <w:sz w:val="28"/>
          <w:szCs w:val="28"/>
        </w:rPr>
        <w:t>”</w:t>
      </w:r>
      <w:r w:rsidR="004959F6">
        <w:rPr>
          <w:sz w:val="28"/>
          <w:szCs w:val="28"/>
        </w:rPr>
        <w:t xml:space="preserve">,  </w:t>
      </w:r>
      <w:r w:rsidRPr="00775B70">
        <w:rPr>
          <w:sz w:val="28"/>
          <w:szCs w:val="28"/>
        </w:rPr>
        <w:t xml:space="preserve">з метою </w:t>
      </w:r>
      <w:r w:rsidR="004959F6">
        <w:rPr>
          <w:sz w:val="28"/>
          <w:szCs w:val="28"/>
        </w:rPr>
        <w:t>створення умов для забезпечення реалізації державної політики з реформування сфери охорони здоров</w:t>
      </w:r>
      <w:r w:rsidR="004959F6" w:rsidRPr="00775B70">
        <w:rPr>
          <w:sz w:val="28"/>
          <w:szCs w:val="28"/>
        </w:rPr>
        <w:t>’</w:t>
      </w:r>
      <w:r w:rsidR="004959F6">
        <w:rPr>
          <w:sz w:val="28"/>
          <w:szCs w:val="28"/>
        </w:rPr>
        <w:t>я, та приведення до вимог чинного законодавства установчих документів Рахівської районної лікарні:</w:t>
      </w:r>
    </w:p>
    <w:p w:rsidR="00EF3AB6" w:rsidRPr="00EF3AB6" w:rsidRDefault="00EF3AB6" w:rsidP="00EF3AB6">
      <w:pPr>
        <w:tabs>
          <w:tab w:val="left" w:pos="5220"/>
        </w:tabs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45B" w:rsidRDefault="00EF3AB6" w:rsidP="00EF3AB6">
      <w:pPr>
        <w:tabs>
          <w:tab w:val="left" w:pos="11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9F6">
        <w:rPr>
          <w:rFonts w:ascii="Times New Roman" w:hAnsi="Times New Roman" w:cs="Times New Roman"/>
          <w:sz w:val="28"/>
          <w:szCs w:val="28"/>
          <w:lang w:val="uk-UA" w:eastAsia="ja-JP"/>
        </w:rPr>
        <w:t>1.</w:t>
      </w:r>
      <w:r w:rsidRPr="004959F6">
        <w:rPr>
          <w:rFonts w:ascii="Times New Roman" w:hAnsi="Times New Roman" w:cs="Times New Roman"/>
          <w:sz w:val="28"/>
          <w:szCs w:val="28"/>
          <w:lang w:val="uk-UA" w:eastAsia="ja-JP"/>
        </w:rPr>
        <w:tab/>
      </w:r>
      <w:r w:rsidR="00BC745B">
        <w:rPr>
          <w:rFonts w:ascii="Times New Roman" w:hAnsi="Times New Roman" w:cs="Times New Roman"/>
          <w:sz w:val="28"/>
          <w:szCs w:val="28"/>
          <w:lang w:val="uk-UA" w:eastAsia="ja-JP"/>
        </w:rPr>
        <w:t>В</w:t>
      </w:r>
      <w:r w:rsidRPr="004959F6">
        <w:rPr>
          <w:rFonts w:ascii="Times New Roman" w:hAnsi="Times New Roman" w:cs="Times New Roman"/>
          <w:sz w:val="28"/>
          <w:szCs w:val="28"/>
          <w:lang w:val="uk-UA" w:eastAsia="ja-JP"/>
        </w:rPr>
        <w:t xml:space="preserve">ийти із складу засновників </w:t>
      </w:r>
      <w:r w:rsidR="000F11C8">
        <w:rPr>
          <w:rFonts w:ascii="Times New Roman" w:hAnsi="Times New Roman" w:cs="Times New Roman"/>
          <w:sz w:val="28"/>
          <w:szCs w:val="28"/>
          <w:lang w:val="uk-UA"/>
        </w:rPr>
        <w:t>Рахівської районної</w:t>
      </w:r>
      <w:r w:rsidRPr="004959F6">
        <w:rPr>
          <w:rFonts w:ascii="Times New Roman" w:hAnsi="Times New Roman" w:cs="Times New Roman"/>
          <w:sz w:val="28"/>
          <w:szCs w:val="28"/>
          <w:lang w:val="uk-UA"/>
        </w:rPr>
        <w:t xml:space="preserve"> лікарн</w:t>
      </w:r>
      <w:r w:rsidR="000F11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9F6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01992624)</w:t>
      </w:r>
      <w:r w:rsidR="00BC74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AB6" w:rsidRPr="004959F6" w:rsidRDefault="00EF3AB6" w:rsidP="000A48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45B">
        <w:rPr>
          <w:rFonts w:ascii="Times New Roman" w:hAnsi="Times New Roman" w:cs="Times New Roman"/>
          <w:sz w:val="28"/>
          <w:szCs w:val="28"/>
          <w:lang w:val="uk-UA"/>
        </w:rPr>
        <w:t xml:space="preserve">2. Пропонувати </w:t>
      </w:r>
      <w:r w:rsidR="00BC745B" w:rsidRPr="004959F6">
        <w:rPr>
          <w:rFonts w:ascii="Times New Roman" w:hAnsi="Times New Roman" w:cs="Times New Roman"/>
          <w:sz w:val="28"/>
          <w:szCs w:val="28"/>
          <w:lang w:val="uk-UA"/>
        </w:rPr>
        <w:t xml:space="preserve">Рахівській районній </w:t>
      </w:r>
      <w:r w:rsidR="00BC745B" w:rsidRPr="000F11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раді</w:t>
      </w:r>
      <w:r w:rsidR="000A48B9" w:rsidRPr="000F11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C745B" w:rsidRPr="000F11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A48B9" w:rsidRPr="000F11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</w:t>
      </w:r>
      <w:r w:rsidR="000F11C8" w:rsidRPr="000F11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власнику</w:t>
      </w:r>
      <w:r w:rsidR="000F11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цілісного </w:t>
      </w:r>
      <w:r w:rsidR="000A48B9" w:rsidRPr="000F11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майн</w:t>
      </w:r>
      <w:r w:rsidR="000F11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ового комплексу</w:t>
      </w:r>
      <w:r w:rsidR="000A48B9" w:rsidRPr="000F11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F11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F11C8">
        <w:rPr>
          <w:rFonts w:ascii="Times New Roman" w:hAnsi="Times New Roman" w:cs="Times New Roman"/>
          <w:sz w:val="28"/>
          <w:szCs w:val="28"/>
          <w:lang w:val="uk-UA"/>
        </w:rPr>
        <w:t>Рахівської районної лікарні</w:t>
      </w:r>
      <w:r w:rsidR="000A48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745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959F6">
        <w:rPr>
          <w:rFonts w:ascii="Times New Roman" w:hAnsi="Times New Roman" w:cs="Times New Roman"/>
          <w:sz w:val="28"/>
          <w:szCs w:val="28"/>
          <w:lang w:val="uk-UA"/>
        </w:rPr>
        <w:t>ступити</w:t>
      </w:r>
      <w:r w:rsidR="00BC745B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4959F6">
        <w:rPr>
          <w:rFonts w:ascii="Times New Roman" w:hAnsi="Times New Roman" w:cs="Times New Roman"/>
          <w:sz w:val="28"/>
          <w:szCs w:val="28"/>
          <w:lang w:val="uk-UA"/>
        </w:rPr>
        <w:t xml:space="preserve"> права засновника </w:t>
      </w:r>
      <w:r w:rsidR="00BC745B" w:rsidRPr="000F11C8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0F11C8" w:rsidRPr="000F11C8">
        <w:rPr>
          <w:rFonts w:ascii="Times New Roman" w:hAnsi="Times New Roman" w:cs="Times New Roman"/>
          <w:sz w:val="28"/>
          <w:szCs w:val="28"/>
          <w:lang w:val="uk-UA"/>
        </w:rPr>
        <w:t>хівськ</w:t>
      </w:r>
      <w:r w:rsidR="000F11C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C745B" w:rsidRPr="000F11C8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0F11C8">
        <w:rPr>
          <w:rFonts w:ascii="Times New Roman" w:hAnsi="Times New Roman" w:cs="Times New Roman"/>
          <w:sz w:val="28"/>
          <w:szCs w:val="28"/>
          <w:lang w:val="uk-UA"/>
        </w:rPr>
        <w:t>ої лікарні</w:t>
      </w:r>
      <w:r w:rsidRPr="004959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AB6" w:rsidRPr="00775B70" w:rsidRDefault="000A48B9" w:rsidP="00EF3AB6">
      <w:pPr>
        <w:pStyle w:val="FR1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3</w:t>
      </w:r>
      <w:r w:rsidR="00EF3AB6" w:rsidRPr="004959F6">
        <w:rPr>
          <w:b w:val="0"/>
          <w:sz w:val="28"/>
          <w:szCs w:val="28"/>
        </w:rPr>
        <w:t>.</w:t>
      </w:r>
      <w:r w:rsidR="00EF3AB6" w:rsidRPr="00775B70">
        <w:rPr>
          <w:sz w:val="28"/>
          <w:szCs w:val="28"/>
        </w:rPr>
        <w:tab/>
      </w:r>
      <w:r w:rsidR="00EF3AB6" w:rsidRPr="00775B70">
        <w:rPr>
          <w:b w:val="0"/>
          <w:sz w:val="28"/>
          <w:szCs w:val="28"/>
        </w:rPr>
        <w:t xml:space="preserve">Контроль за виконанням цього розпорядженя покласти на </w:t>
      </w:r>
      <w:r w:rsidR="004959F6">
        <w:rPr>
          <w:b w:val="0"/>
          <w:snapToGrid/>
          <w:sz w:val="28"/>
          <w:szCs w:val="28"/>
        </w:rPr>
        <w:t xml:space="preserve">заступника голови державної адміністрації </w:t>
      </w:r>
      <w:r>
        <w:rPr>
          <w:b w:val="0"/>
          <w:snapToGrid/>
          <w:sz w:val="28"/>
          <w:szCs w:val="28"/>
        </w:rPr>
        <w:t>Ігнатюка</w:t>
      </w:r>
      <w:r w:rsidR="001D2C44" w:rsidRPr="001D2C44">
        <w:rPr>
          <w:b w:val="0"/>
          <w:snapToGrid/>
          <w:sz w:val="28"/>
          <w:szCs w:val="28"/>
        </w:rPr>
        <w:t xml:space="preserve"> </w:t>
      </w:r>
      <w:r w:rsidR="001D2C44">
        <w:rPr>
          <w:b w:val="0"/>
          <w:snapToGrid/>
          <w:sz w:val="28"/>
          <w:szCs w:val="28"/>
        </w:rPr>
        <w:t>Д.М.</w:t>
      </w:r>
    </w:p>
    <w:p w:rsidR="00EF3AB6" w:rsidRPr="00EF3AB6" w:rsidRDefault="00EF3AB6" w:rsidP="00EF3AB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3AB6" w:rsidRDefault="00EF3AB6" w:rsidP="00EF3AB6">
      <w:pPr>
        <w:ind w:firstLine="851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4959F6" w:rsidRDefault="004959F6" w:rsidP="00EF3AB6">
      <w:pPr>
        <w:ind w:firstLine="851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4959F6" w:rsidRDefault="004959F6" w:rsidP="00EF3AB6">
      <w:pPr>
        <w:ind w:firstLine="851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EF3AB6" w:rsidRPr="00DA7957" w:rsidRDefault="00EF3AB6" w:rsidP="00EF3AB6">
      <w:pPr>
        <w:ind w:firstLine="851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D31D2" w:rsidRDefault="004959F6" w:rsidP="009D7CDA">
      <w:pPr>
        <w:spacing w:before="120" w:after="120"/>
        <w:jc w:val="both"/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</w:t>
      </w:r>
      <w:r w:rsidR="00EF3AB6" w:rsidRPr="0080618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олов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</w:t>
      </w:r>
      <w:r w:rsidR="00EF3AB6" w:rsidRPr="0080618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державної адміністрації                                      </w:t>
      </w:r>
      <w:r w:rsidR="00EF3AB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П. БАСАРАБА</w:t>
      </w:r>
    </w:p>
    <w:sectPr w:rsidR="002D31D2" w:rsidSect="002D31D2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50" w:rsidRDefault="00360950" w:rsidP="00D91428">
      <w:r>
        <w:separator/>
      </w:r>
    </w:p>
  </w:endnote>
  <w:endnote w:type="continuationSeparator" w:id="1">
    <w:p w:rsidR="00360950" w:rsidRDefault="00360950" w:rsidP="00D9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50" w:rsidRDefault="00360950" w:rsidP="00D91428">
      <w:r>
        <w:separator/>
      </w:r>
    </w:p>
  </w:footnote>
  <w:footnote w:type="continuationSeparator" w:id="1">
    <w:p w:rsidR="00360950" w:rsidRDefault="00360950" w:rsidP="00D91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1F" w:rsidRDefault="00CF37C3" w:rsidP="004548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48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E1F" w:rsidRDefault="003609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1F" w:rsidRPr="00A83429" w:rsidRDefault="00360950" w:rsidP="003E6B77">
    <w:pPr>
      <w:pStyle w:val="a3"/>
      <w:jc w:val="center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1F" w:rsidRDefault="00360950" w:rsidP="00BD799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AB6"/>
    <w:rsid w:val="0007604B"/>
    <w:rsid w:val="000A48B9"/>
    <w:rsid w:val="000F11C8"/>
    <w:rsid w:val="001D2C44"/>
    <w:rsid w:val="002D31D2"/>
    <w:rsid w:val="00360950"/>
    <w:rsid w:val="003C39F7"/>
    <w:rsid w:val="003E0773"/>
    <w:rsid w:val="004959F6"/>
    <w:rsid w:val="006D5442"/>
    <w:rsid w:val="0075512D"/>
    <w:rsid w:val="007F7422"/>
    <w:rsid w:val="009A593B"/>
    <w:rsid w:val="009D7CDA"/>
    <w:rsid w:val="00A60934"/>
    <w:rsid w:val="00B272DF"/>
    <w:rsid w:val="00B3768B"/>
    <w:rsid w:val="00B57393"/>
    <w:rsid w:val="00BC1F0D"/>
    <w:rsid w:val="00BC745B"/>
    <w:rsid w:val="00BD3673"/>
    <w:rsid w:val="00CB3C4F"/>
    <w:rsid w:val="00CF37C3"/>
    <w:rsid w:val="00D91428"/>
    <w:rsid w:val="00EC76E9"/>
    <w:rsid w:val="00EF3AB6"/>
    <w:rsid w:val="00FD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B6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F3AB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3A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F3AB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F3AB6"/>
    <w:rPr>
      <w:rFonts w:ascii="Arial CYR" w:eastAsia="Times New Roman" w:hAnsi="Arial CYR" w:cs="Times New Roman"/>
      <w:sz w:val="24"/>
      <w:szCs w:val="24"/>
    </w:rPr>
  </w:style>
  <w:style w:type="character" w:styleId="a5">
    <w:name w:val="page number"/>
    <w:basedOn w:val="a0"/>
    <w:rsid w:val="00EF3AB6"/>
  </w:style>
  <w:style w:type="paragraph" w:styleId="a6">
    <w:name w:val="Balloon Text"/>
    <w:basedOn w:val="a"/>
    <w:link w:val="a7"/>
    <w:uiPriority w:val="99"/>
    <w:semiHidden/>
    <w:unhideWhenUsed/>
    <w:rsid w:val="00EF3A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A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EF3AB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paragraph" w:customStyle="1" w:styleId="1">
    <w:name w:val="Обычный1"/>
    <w:rsid w:val="00EF3AB6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BC745B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A60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0934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</cp:revision>
  <cp:lastPrinted>2019-02-18T06:22:00Z</cp:lastPrinted>
  <dcterms:created xsi:type="dcterms:W3CDTF">2019-02-19T08:01:00Z</dcterms:created>
  <dcterms:modified xsi:type="dcterms:W3CDTF">2019-02-19T08:39:00Z</dcterms:modified>
</cp:coreProperties>
</file>