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F" w:rsidRDefault="000C2F0F" w:rsidP="000C2F0F">
      <w:pPr>
        <w:ind w:firstLine="0"/>
        <w:rPr>
          <w:rFonts w:eastAsia="Batang" w:cs="Times New Roman"/>
          <w:szCs w:val="28"/>
          <w:lang w:eastAsia="ru-RU"/>
        </w:rPr>
      </w:pPr>
      <w:bookmarkStart w:id="0" w:name="_GoBack"/>
      <w:bookmarkEnd w:id="0"/>
    </w:p>
    <w:p w:rsidR="00161291" w:rsidRPr="00D9787D" w:rsidRDefault="00161291" w:rsidP="00161291">
      <w:pPr>
        <w:ind w:firstLine="0"/>
        <w:jc w:val="center"/>
        <w:rPr>
          <w:rFonts w:eastAsia="Times New Roman" w:cs="Times New Roman"/>
          <w:b/>
          <w:szCs w:val="28"/>
          <w:lang w:eastAsia="uk-UA"/>
        </w:rPr>
      </w:pPr>
      <w:r>
        <w:rPr>
          <w:rFonts w:eastAsia="Batang" w:cs="Times New Roman"/>
          <w:szCs w:val="28"/>
          <w:lang w:eastAsia="ru-RU"/>
        </w:rPr>
        <w:t xml:space="preserve">                                                 </w:t>
      </w:r>
      <w:r w:rsidRPr="00D9787D">
        <w:rPr>
          <w:rFonts w:eastAsia="Batang" w:cs="Times New Roman"/>
          <w:b/>
          <w:szCs w:val="28"/>
          <w:lang w:eastAsia="ru-RU"/>
        </w:rPr>
        <w:t>ЗАТВЕРДЖЕНО</w:t>
      </w:r>
    </w:p>
    <w:p w:rsidR="00161291" w:rsidRPr="00D9787D" w:rsidRDefault="00161291" w:rsidP="00161291">
      <w:pPr>
        <w:ind w:firstLine="0"/>
        <w:jc w:val="center"/>
        <w:rPr>
          <w:rFonts w:eastAsia="Times New Roman" w:cs="Times New Roman"/>
          <w:b/>
          <w:szCs w:val="28"/>
          <w:lang w:eastAsia="uk-UA"/>
        </w:rPr>
      </w:pPr>
      <w:r w:rsidRPr="00D9787D"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      </w:t>
      </w:r>
      <w:r w:rsidRPr="00C429F9">
        <w:rPr>
          <w:rFonts w:eastAsia="Batang" w:cs="Times New Roman"/>
          <w:b/>
          <w:szCs w:val="28"/>
          <w:lang w:val="ru-RU" w:eastAsia="ru-RU"/>
        </w:rPr>
        <w:t xml:space="preserve">  </w:t>
      </w:r>
      <w:r w:rsidRPr="00D9787D">
        <w:rPr>
          <w:rFonts w:eastAsia="Batang" w:cs="Times New Roman"/>
          <w:b/>
          <w:szCs w:val="28"/>
          <w:lang w:eastAsia="ru-RU"/>
        </w:rPr>
        <w:t xml:space="preserve"> </w:t>
      </w:r>
      <w:r>
        <w:rPr>
          <w:rFonts w:eastAsia="Batang" w:cs="Times New Roman"/>
          <w:b/>
          <w:szCs w:val="28"/>
          <w:lang w:eastAsia="ru-RU"/>
        </w:rPr>
        <w:t xml:space="preserve"> </w:t>
      </w:r>
      <w:r w:rsidRPr="00D9787D">
        <w:rPr>
          <w:rFonts w:eastAsia="Batang" w:cs="Times New Roman"/>
          <w:b/>
          <w:szCs w:val="28"/>
          <w:lang w:eastAsia="ru-RU"/>
        </w:rPr>
        <w:t xml:space="preserve"> </w:t>
      </w:r>
      <w:r>
        <w:rPr>
          <w:rFonts w:eastAsia="Batang" w:cs="Times New Roman"/>
          <w:b/>
          <w:szCs w:val="28"/>
          <w:lang w:eastAsia="ru-RU"/>
        </w:rPr>
        <w:t xml:space="preserve"> </w:t>
      </w:r>
      <w:r w:rsidRPr="00D9787D">
        <w:rPr>
          <w:rFonts w:eastAsia="Batang" w:cs="Times New Roman"/>
          <w:b/>
          <w:szCs w:val="28"/>
          <w:lang w:eastAsia="ru-RU"/>
        </w:rPr>
        <w:t>наказ начальника управління</w:t>
      </w:r>
    </w:p>
    <w:p w:rsidR="00161291" w:rsidRPr="00D9787D" w:rsidRDefault="00161291" w:rsidP="00161291">
      <w:pPr>
        <w:ind w:firstLine="0"/>
        <w:jc w:val="center"/>
        <w:rPr>
          <w:rFonts w:eastAsia="Times New Roman" w:cs="Times New Roman"/>
          <w:b/>
          <w:szCs w:val="28"/>
          <w:lang w:eastAsia="uk-UA"/>
        </w:rPr>
      </w:pPr>
      <w:r w:rsidRPr="00D9787D"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        </w:t>
      </w:r>
      <w:r>
        <w:rPr>
          <w:rFonts w:eastAsia="Batang" w:cs="Times New Roman"/>
          <w:b/>
          <w:szCs w:val="28"/>
          <w:lang w:eastAsia="ru-RU"/>
        </w:rPr>
        <w:t xml:space="preserve"> </w:t>
      </w:r>
      <w:r w:rsidRPr="00D9787D">
        <w:rPr>
          <w:rFonts w:eastAsia="Batang" w:cs="Times New Roman"/>
          <w:b/>
          <w:szCs w:val="28"/>
          <w:lang w:eastAsia="ru-RU"/>
        </w:rPr>
        <w:t xml:space="preserve">   соціального захисту населення </w:t>
      </w:r>
    </w:p>
    <w:p w:rsidR="00161291" w:rsidRPr="00D9787D" w:rsidRDefault="00161291" w:rsidP="00161291">
      <w:pPr>
        <w:ind w:firstLine="0"/>
        <w:jc w:val="center"/>
        <w:rPr>
          <w:rFonts w:eastAsia="Times New Roman" w:cs="Times New Roman"/>
          <w:b/>
          <w:szCs w:val="28"/>
          <w:lang w:eastAsia="uk-UA"/>
        </w:rPr>
      </w:pPr>
      <w:r w:rsidRPr="00D9787D"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    </w:t>
      </w:r>
      <w:r>
        <w:rPr>
          <w:rFonts w:eastAsia="Batang" w:cs="Times New Roman"/>
          <w:b/>
          <w:szCs w:val="28"/>
          <w:lang w:eastAsia="ru-RU"/>
        </w:rPr>
        <w:t xml:space="preserve"> </w:t>
      </w:r>
      <w:r w:rsidRPr="00D9787D">
        <w:rPr>
          <w:rFonts w:eastAsia="Batang" w:cs="Times New Roman"/>
          <w:b/>
          <w:szCs w:val="28"/>
          <w:lang w:eastAsia="ru-RU"/>
        </w:rPr>
        <w:t xml:space="preserve"> </w:t>
      </w:r>
      <w:r w:rsidRPr="00C429F9">
        <w:rPr>
          <w:rFonts w:eastAsia="Batang" w:cs="Times New Roman"/>
          <w:b/>
          <w:szCs w:val="28"/>
          <w:lang w:val="ru-RU" w:eastAsia="ru-RU"/>
        </w:rPr>
        <w:t xml:space="preserve"> </w:t>
      </w:r>
      <w:r w:rsidRPr="00D9787D">
        <w:rPr>
          <w:rFonts w:eastAsia="Batang" w:cs="Times New Roman"/>
          <w:b/>
          <w:szCs w:val="28"/>
          <w:lang w:eastAsia="ru-RU"/>
        </w:rPr>
        <w:t xml:space="preserve">    та надання соціальних послуг   </w:t>
      </w:r>
    </w:p>
    <w:p w:rsidR="00161291" w:rsidRPr="00D9787D" w:rsidRDefault="00161291" w:rsidP="00161291">
      <w:pPr>
        <w:ind w:firstLine="0"/>
        <w:jc w:val="center"/>
        <w:rPr>
          <w:rFonts w:eastAsia="Times New Roman" w:cs="Times New Roman"/>
          <w:b/>
          <w:szCs w:val="28"/>
          <w:lang w:eastAsia="uk-UA"/>
        </w:rPr>
      </w:pPr>
      <w:r w:rsidRPr="00D9787D">
        <w:rPr>
          <w:rFonts w:eastAsia="Batang" w:cs="Times New Roman"/>
          <w:b/>
          <w:szCs w:val="28"/>
          <w:lang w:eastAsia="ru-RU"/>
        </w:rPr>
        <w:t xml:space="preserve">                                                        райдержадміністрації                </w:t>
      </w:r>
    </w:p>
    <w:p w:rsidR="00161291" w:rsidRPr="00D9787D" w:rsidRDefault="00161291" w:rsidP="009F289C">
      <w:pPr>
        <w:spacing w:before="120" w:after="120" w:line="228" w:lineRule="auto"/>
        <w:ind w:right="-284" w:firstLine="0"/>
        <w:jc w:val="left"/>
        <w:rPr>
          <w:rFonts w:eastAsia="Times New Roman" w:cs="Times New Roman"/>
          <w:b/>
          <w:szCs w:val="28"/>
          <w:lang w:eastAsia="uk-UA"/>
        </w:rPr>
      </w:pPr>
      <w:r w:rsidRPr="00D9787D"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                   </w:t>
      </w:r>
      <w:r>
        <w:rPr>
          <w:rFonts w:eastAsia="Batang" w:cs="Times New Roman"/>
          <w:b/>
          <w:szCs w:val="28"/>
          <w:lang w:eastAsia="ru-RU"/>
        </w:rPr>
        <w:t>“</w:t>
      </w:r>
      <w:r w:rsidR="00173408">
        <w:rPr>
          <w:rFonts w:eastAsia="Batang" w:cs="Times New Roman"/>
          <w:b/>
          <w:szCs w:val="28"/>
          <w:lang w:eastAsia="ru-RU"/>
        </w:rPr>
        <w:t>21” лютого 2022</w:t>
      </w:r>
      <w:r>
        <w:rPr>
          <w:rFonts w:eastAsia="Batang" w:cs="Times New Roman"/>
          <w:b/>
          <w:szCs w:val="28"/>
          <w:lang w:eastAsia="ru-RU"/>
        </w:rPr>
        <w:t xml:space="preserve"> р.  № </w:t>
      </w:r>
      <w:r w:rsidR="00173408">
        <w:rPr>
          <w:rFonts w:eastAsia="Batang" w:cs="Times New Roman"/>
          <w:b/>
          <w:szCs w:val="28"/>
          <w:lang w:eastAsia="ru-RU"/>
        </w:rPr>
        <w:t>1</w:t>
      </w:r>
      <w:r w:rsidRPr="00D9787D">
        <w:rPr>
          <w:rFonts w:eastAsia="Batang" w:cs="Times New Roman"/>
          <w:b/>
          <w:szCs w:val="28"/>
          <w:lang w:eastAsia="ru-RU"/>
        </w:rPr>
        <w:t>5/02-10</w:t>
      </w:r>
    </w:p>
    <w:p w:rsidR="00161291" w:rsidRPr="00D9787D" w:rsidRDefault="00161291" w:rsidP="00161291">
      <w:pPr>
        <w:ind w:firstLine="0"/>
        <w:jc w:val="center"/>
        <w:rPr>
          <w:rFonts w:eastAsia="Batang" w:cs="Times New Roman"/>
          <w:b/>
          <w:szCs w:val="28"/>
          <w:lang w:eastAsia="ru-RU"/>
        </w:rPr>
      </w:pPr>
    </w:p>
    <w:p w:rsidR="00161291" w:rsidRPr="00D9787D" w:rsidRDefault="00161291" w:rsidP="00161291">
      <w:pPr>
        <w:ind w:firstLine="0"/>
        <w:jc w:val="left"/>
        <w:rPr>
          <w:rFonts w:eastAsia="Times New Roman" w:cs="Times New Roman"/>
          <w:szCs w:val="28"/>
          <w:lang w:eastAsia="uk-UA"/>
        </w:rPr>
      </w:pPr>
      <w:r w:rsidRPr="00D9787D"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УМОВИ</w:t>
      </w:r>
    </w:p>
    <w:p w:rsidR="00161291" w:rsidRPr="00CA2410" w:rsidRDefault="00161291" w:rsidP="00161291">
      <w:pPr>
        <w:ind w:firstLine="0"/>
        <w:jc w:val="center"/>
        <w:rPr>
          <w:rFonts w:eastAsia="Batang" w:cs="Times New Roman"/>
          <w:b/>
          <w:szCs w:val="28"/>
          <w:lang w:eastAsia="ru-RU"/>
        </w:rPr>
      </w:pPr>
      <w:r w:rsidRPr="00D9787D">
        <w:rPr>
          <w:rFonts w:eastAsia="Batang" w:cs="Times New Roman"/>
          <w:b/>
          <w:szCs w:val="28"/>
          <w:lang w:eastAsia="ru-RU"/>
        </w:rPr>
        <w:t>проведення конкурсу на зайняття вакантної посади державної служби категорії ,,Б” - начальника</w:t>
      </w:r>
      <w:r w:rsidRPr="00D9787D">
        <w:rPr>
          <w:rFonts w:eastAsia="Times New Roman" w:cs="Times New Roman"/>
          <w:b/>
          <w:szCs w:val="28"/>
          <w:lang w:eastAsia="uk-UA"/>
        </w:rPr>
        <w:t xml:space="preserve"> відділу соціальної підтримки окремих категорій громадян управління соціального захисту населення та надання соціальних послуг </w:t>
      </w:r>
      <w:r w:rsidRPr="00D9787D">
        <w:rPr>
          <w:rFonts w:eastAsia="Batang" w:cs="Times New Roman"/>
          <w:b/>
          <w:szCs w:val="28"/>
          <w:lang w:eastAsia="ru-RU"/>
        </w:rPr>
        <w:t>Рахівської районної державної адміністрації Закарпатської області</w:t>
      </w:r>
    </w:p>
    <w:p w:rsidR="00161291" w:rsidRPr="00CA2410" w:rsidRDefault="00161291" w:rsidP="00161291">
      <w:pPr>
        <w:ind w:firstLine="0"/>
        <w:jc w:val="center"/>
        <w:rPr>
          <w:rFonts w:eastAsia="Times New Roman" w:cs="Times New Roman"/>
          <w:b/>
          <w:szCs w:val="28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5"/>
        <w:gridCol w:w="2832"/>
        <w:gridCol w:w="6384"/>
      </w:tblGrid>
      <w:tr w:rsidR="00161291" w:rsidRPr="00D9787D" w:rsidTr="008B721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Посадові обов’язки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Default="00161291" w:rsidP="008B721A">
            <w:pPr>
              <w:ind w:firstLine="0"/>
            </w:pPr>
            <w:r>
              <w:t>- забезпечення</w:t>
            </w:r>
            <w:r w:rsidRPr="00A96AD3">
              <w:t> </w:t>
            </w:r>
            <w:r>
              <w:t>організації роботи спеціалістів відділу</w:t>
            </w:r>
            <w:r w:rsidRPr="009D7950">
              <w:t xml:space="preserve"> соціальної підтримки окремих категорій громадян</w:t>
            </w:r>
            <w:r>
              <w:t xml:space="preserve"> щодо призначення та  виплати житлових субсидій, інших соціальних допомог та компенсацій, здійснення контролю виконання ними роботи, відповідно до розподілу обов’язків та забезпечення спокійної ділової атмосфери, обстановки поваги і розуміння;</w:t>
            </w:r>
          </w:p>
          <w:p w:rsidR="00161291" w:rsidRDefault="00161291" w:rsidP="008B721A">
            <w:pPr>
              <w:ind w:firstLine="0"/>
            </w:pPr>
            <w:r>
              <w:t>- перевірка наявності підстав та повноти нарахування і призначення житлових субсидій, інших соціальних допомог та компенсацій. Надання правової допомоги спеціалістам відділу.</w:t>
            </w:r>
          </w:p>
          <w:p w:rsidR="00161291" w:rsidRDefault="00161291" w:rsidP="008B721A">
            <w:pPr>
              <w:ind w:firstLine="0"/>
            </w:pPr>
            <w:r>
              <w:t>- підготовка</w:t>
            </w:r>
            <w:r w:rsidRPr="009D7950">
              <w:t xml:space="preserve"> відповідей на звернення та заяви, що надійшли</w:t>
            </w:r>
            <w:r>
              <w:t xml:space="preserve"> до відділу соціальної </w:t>
            </w:r>
            <w:r w:rsidRPr="009D7950">
              <w:t>підтримки окремих категорій громадян, вжиття відповідних заходів для усуненн</w:t>
            </w:r>
            <w:r>
              <w:t>я причин, які викликають скарги;</w:t>
            </w:r>
          </w:p>
          <w:p w:rsidR="00161291" w:rsidRDefault="00161291" w:rsidP="008B721A">
            <w:pPr>
              <w:ind w:firstLine="0"/>
            </w:pPr>
            <w:r>
              <w:t>- прийняття рішення щодо розв’язання спірних питань щодо призначення та виплати житлових субсидій, інших соціальних допомог та компенсацій;</w:t>
            </w:r>
          </w:p>
          <w:p w:rsidR="00161291" w:rsidRDefault="00161291" w:rsidP="008B721A">
            <w:pPr>
              <w:ind w:firstLine="0"/>
            </w:pPr>
            <w:r>
              <w:t>- п</w:t>
            </w:r>
            <w:r w:rsidRPr="009D7950">
              <w:t>ідготовка проектів</w:t>
            </w:r>
            <w:r>
              <w:t xml:space="preserve"> рішень</w:t>
            </w:r>
            <w:r w:rsidRPr="009D7950">
              <w:t>, інформацій, звітів, довідок про виконання нормативних документів з питань</w:t>
            </w:r>
            <w:r>
              <w:t xml:space="preserve"> призначення житлових субсидій, інших соціальних допомог та компенсацій. Забезпечення вимог щодо складання і подання в установленому порядку усіх видів звітності, верифікації та монетизації житлових субсидій, інших соціальних допомог та компенсацій;</w:t>
            </w:r>
            <w:r w:rsidRPr="00A96AD3">
              <w:t> </w:t>
            </w:r>
          </w:p>
          <w:p w:rsidR="00161291" w:rsidRPr="00A2615D" w:rsidRDefault="00161291" w:rsidP="008B721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</w:t>
            </w:r>
            <w:r w:rsidRPr="00BC2D42">
              <w:rPr>
                <w:color w:val="000000"/>
                <w:szCs w:val="28"/>
              </w:rPr>
              <w:t xml:space="preserve">рганізація оздоровлення та відпочинку дітей, реалізація відповідних програм, сприяння </w:t>
            </w:r>
            <w:r w:rsidRPr="00BC2D42">
              <w:rPr>
                <w:color w:val="000000"/>
                <w:szCs w:val="28"/>
              </w:rPr>
              <w:lastRenderedPageBreak/>
              <w:t>збереженню та розвитку мер</w:t>
            </w:r>
            <w:r>
              <w:rPr>
                <w:color w:val="000000"/>
                <w:szCs w:val="28"/>
              </w:rPr>
              <w:t>ежі дитячих оздоровчих закладів.</w:t>
            </w: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1. Посадовий оклад – </w:t>
            </w:r>
            <w:r w:rsidR="00E35F39">
              <w:rPr>
                <w:rFonts w:eastAsia="Calibri" w:cs="Times New Roman"/>
                <w:szCs w:val="28"/>
                <w:lang w:eastAsia="ru-RU"/>
              </w:rPr>
              <w:t>65</w:t>
            </w:r>
            <w:r>
              <w:rPr>
                <w:rFonts w:eastAsia="Calibri" w:cs="Times New Roman"/>
                <w:szCs w:val="28"/>
                <w:lang w:eastAsia="ru-RU"/>
              </w:rPr>
              <w:t>00</w:t>
            </w: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 грн.</w:t>
            </w:r>
          </w:p>
          <w:p w:rsidR="00161291" w:rsidRPr="00D9787D" w:rsidRDefault="00161291" w:rsidP="008B721A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2. Надбавка згідно Закону України </w:t>
            </w:r>
            <w:r w:rsidRPr="00417442">
              <w:rPr>
                <w:rFonts w:eastAsia="Calibri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Про статус гірських населених пунктів”.  </w:t>
            </w:r>
          </w:p>
          <w:p w:rsidR="00161291" w:rsidRPr="00D9787D" w:rsidRDefault="00161291" w:rsidP="008B721A">
            <w:pPr>
              <w:ind w:left="22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uk-UA"/>
              </w:rPr>
              <w:t xml:space="preserve">3. Надбавка до посадового окладу за ранг, відповідно до постанови Кабінету Міністрів України від 18.01.2017 № 15 </w:t>
            </w:r>
            <w:r w:rsidRPr="00417442">
              <w:rPr>
                <w:rFonts w:eastAsia="Calibri" w:cs="Times New Roman"/>
                <w:szCs w:val="28"/>
                <w:lang w:val="ru-RU" w:eastAsia="uk-UA"/>
              </w:rPr>
              <w:t>“</w:t>
            </w:r>
            <w:r w:rsidRPr="00D9787D">
              <w:rPr>
                <w:rFonts w:eastAsia="Calibri" w:cs="Times New Roman"/>
                <w:szCs w:val="28"/>
                <w:lang w:eastAsia="uk-UA"/>
              </w:rPr>
              <w:t>Питання оплати праці працівників державних органів”.</w:t>
            </w:r>
          </w:p>
          <w:p w:rsidR="00161291" w:rsidRPr="00D9787D" w:rsidRDefault="00161291" w:rsidP="008B721A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4. Надбавки, доплати та премії відповідно до статті 52 Закону України </w:t>
            </w:r>
            <w:r w:rsidRPr="00417442">
              <w:rPr>
                <w:rFonts w:eastAsia="Calibri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Calibri" w:cs="Times New Roman"/>
                <w:szCs w:val="28"/>
                <w:lang w:eastAsia="ru-RU"/>
              </w:rPr>
              <w:t>Про державну службу”.</w:t>
            </w: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Default="00161291" w:rsidP="008B721A">
            <w:pPr>
              <w:spacing w:line="252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D9787D">
              <w:rPr>
                <w:rFonts w:eastAsia="Calibri" w:cs="Times New Roman"/>
                <w:szCs w:val="28"/>
                <w:lang w:eastAsia="ru-RU"/>
              </w:rPr>
              <w:t>Безстроково</w:t>
            </w:r>
          </w:p>
          <w:p w:rsidR="00E326DB" w:rsidRDefault="00E326DB" w:rsidP="008B721A">
            <w:pPr>
              <w:spacing w:line="252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  <w:p w:rsidR="00E326DB" w:rsidRPr="00D9787D" w:rsidRDefault="00E326DB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Перелік  інформації, необхідних для участі в конкурсі, та строк їх подання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color w:val="2B2B2B"/>
                <w:szCs w:val="28"/>
                <w:lang w:eastAsia="ru-RU"/>
              </w:rPr>
              <w:t xml:space="preserve"> 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- заява про участь у конкурсі із зазначенням основних мотивів щодо зайняття посади;</w:t>
            </w:r>
          </w:p>
          <w:p w:rsidR="00161291" w:rsidRPr="00D9787D" w:rsidRDefault="00161291" w:rsidP="008B721A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- резюме, в якому обов’язково зазначає </w:t>
            </w:r>
            <w:r w:rsidRPr="00D9787D">
              <w:rPr>
                <w:rFonts w:eastAsia="Batang" w:cs="Times New Roman"/>
                <w:bCs/>
                <w:szCs w:val="28"/>
                <w:lang w:eastAsia="ru-RU"/>
              </w:rPr>
              <w:t>інформацію:</w:t>
            </w:r>
          </w:p>
          <w:p w:rsidR="00161291" w:rsidRPr="00D9787D" w:rsidRDefault="00161291" w:rsidP="008B721A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  прізвище, ім’я, по батькові кандидата;</w:t>
            </w:r>
          </w:p>
          <w:p w:rsidR="00161291" w:rsidRPr="00D9787D" w:rsidRDefault="00161291" w:rsidP="008B721A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  реквізити документа, що посвідчує особу та підтверджує громадянство України;</w:t>
            </w:r>
          </w:p>
          <w:p w:rsidR="00161291" w:rsidRPr="00D9787D" w:rsidRDefault="00161291" w:rsidP="008B721A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- підтвердження наявності відповідного ступеня вищої освіти;</w:t>
            </w:r>
          </w:p>
          <w:p w:rsidR="00161291" w:rsidRPr="00D9787D" w:rsidRDefault="00161291" w:rsidP="008B721A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- підтвердження рівня вільного володіння державною мовою; </w:t>
            </w:r>
          </w:p>
          <w:p w:rsidR="00161291" w:rsidRPr="00D9787D" w:rsidRDefault="00161291" w:rsidP="008B721A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b/>
                <w:szCs w:val="28"/>
                <w:lang w:eastAsia="ru-RU"/>
              </w:rPr>
              <w:t xml:space="preserve">- 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D9787D">
              <w:rPr>
                <w:rFonts w:eastAsia="Batang" w:cs="Times New Roman"/>
                <w:szCs w:val="28"/>
                <w:lang w:val="ru-RU" w:eastAsia="ru-RU"/>
              </w:rPr>
              <w:t xml:space="preserve"> 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у відповідній сфері та на керівних посадах;</w:t>
            </w:r>
          </w:p>
          <w:p w:rsidR="00161291" w:rsidRDefault="00161291" w:rsidP="008B721A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- заяву, в якій повідомляє, що до нього не застосовуються заборони, визначені частиною третьою або четвертою статті 1 Закону України </w:t>
            </w:r>
            <w:r w:rsidRPr="008210BB"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Batang" w:cs="Times New Roman"/>
                <w:szCs w:val="28"/>
                <w:lang w:eastAsia="ru-RU"/>
              </w:rPr>
              <w:t>Про очищення влади</w:t>
            </w:r>
            <w:r w:rsidRPr="008210BB">
              <w:rPr>
                <w:rFonts w:eastAsia="Batang" w:cs="Times New Roman"/>
                <w:szCs w:val="28"/>
                <w:lang w:val="ru-RU" w:eastAsia="ru-RU"/>
              </w:rPr>
              <w:t>”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, та надає згоду на проходження перевірки та на оприлюднення відомостей стосовно нього, відповідно до зазначеного Закону.</w:t>
            </w:r>
          </w:p>
          <w:p w:rsidR="00E326DB" w:rsidRPr="00E326DB" w:rsidRDefault="00E326DB" w:rsidP="00E326DB">
            <w:pPr>
              <w:spacing w:line="252" w:lineRule="auto"/>
              <w:ind w:left="-49" w:right="-6" w:firstLine="0"/>
              <w:rPr>
                <w:rFonts w:eastAsia="Batang" w:cs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Pr="00CE2704">
              <w:rPr>
                <w:color w:val="000000" w:themeColor="text1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</w:t>
            </w:r>
            <w:r w:rsidRPr="00CE2704">
              <w:rPr>
                <w:color w:val="000000" w:themeColor="text1"/>
                <w:shd w:val="clear" w:color="auto" w:fill="FFFFFF"/>
              </w:rPr>
              <w:lastRenderedPageBreak/>
              <w:t>Національною комісією зі стандартів державної мови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161291" w:rsidRPr="00D9787D" w:rsidRDefault="00161291" w:rsidP="008B721A">
            <w:pPr>
              <w:shd w:val="clear" w:color="auto" w:fill="FFFFFF"/>
              <w:ind w:left="-49" w:right="-6" w:firstLine="141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color w:val="2B2B2B"/>
                <w:szCs w:val="28"/>
                <w:lang w:eastAsia="ru-RU"/>
              </w:rPr>
              <w:t xml:space="preserve"> </w:t>
            </w:r>
            <w:r w:rsidRPr="00D9787D">
              <w:rPr>
                <w:rFonts w:eastAsia="Batang" w:cs="Times New Roman"/>
                <w:color w:val="000000"/>
                <w:szCs w:val="28"/>
                <w:lang w:eastAsia="ru-RU"/>
              </w:rPr>
              <w:t xml:space="preserve">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9787D">
              <w:rPr>
                <w:rFonts w:eastAsia="Batang" w:cs="Times New Roman"/>
                <w:color w:val="000000"/>
                <w:szCs w:val="28"/>
                <w:lang w:eastAsia="ru-RU"/>
              </w:rPr>
              <w:t>компетентностей</w:t>
            </w:r>
            <w:proofErr w:type="spellEnd"/>
            <w:r w:rsidRPr="00D9787D">
              <w:rPr>
                <w:rFonts w:eastAsia="Batang" w:cs="Times New Roman"/>
                <w:color w:val="000000"/>
                <w:szCs w:val="28"/>
                <w:lang w:eastAsia="ru-RU"/>
              </w:rPr>
              <w:t>, репутації (характеристики, рекомендації, наукові публікації тощо).</w:t>
            </w:r>
          </w:p>
          <w:p w:rsidR="00161291" w:rsidRPr="00D9787D" w:rsidRDefault="00161291" w:rsidP="008B721A">
            <w:pPr>
              <w:shd w:val="clear" w:color="auto" w:fill="FFFFFF"/>
              <w:ind w:left="-49" w:right="-6" w:firstLine="141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color w:val="000000"/>
                <w:szCs w:val="28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61291" w:rsidRPr="00D9787D" w:rsidRDefault="00161291" w:rsidP="008B721A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uk-UA"/>
              </w:rPr>
              <w:t xml:space="preserve">Строк подання документів: </w:t>
            </w:r>
            <w:r w:rsidR="00660B51">
              <w:rPr>
                <w:rFonts w:eastAsia="Calibri" w:cs="Times New Roman"/>
                <w:szCs w:val="28"/>
                <w:lang w:val="ru-RU" w:eastAsia="uk-UA"/>
              </w:rPr>
              <w:t>8</w:t>
            </w:r>
            <w:r w:rsidRPr="00D9787D">
              <w:rPr>
                <w:rFonts w:eastAsia="Calibri" w:cs="Times New Roman"/>
                <w:szCs w:val="28"/>
                <w:lang w:eastAsia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 </w:t>
            </w:r>
          </w:p>
          <w:p w:rsidR="00161291" w:rsidRPr="00D9787D" w:rsidRDefault="00161291" w:rsidP="008B721A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Інформація приймається з </w:t>
            </w:r>
            <w:r w:rsidR="001C0572">
              <w:rPr>
                <w:rFonts w:eastAsia="Calibri" w:cs="Times New Roman"/>
                <w:szCs w:val="28"/>
                <w:lang w:eastAsia="ru-RU"/>
              </w:rPr>
              <w:t>21 лютого 2022</w:t>
            </w:r>
            <w:r w:rsidRPr="005505C0">
              <w:rPr>
                <w:rFonts w:eastAsia="Calibri" w:cs="Times New Roman"/>
                <w:szCs w:val="28"/>
                <w:lang w:eastAsia="ru-RU"/>
              </w:rPr>
              <w:t xml:space="preserve"> року до 17 год. 00 хв. </w:t>
            </w:r>
            <w:r w:rsidR="001C0572">
              <w:rPr>
                <w:rFonts w:eastAsia="Calibri" w:cs="Times New Roman"/>
                <w:szCs w:val="28"/>
                <w:lang w:eastAsia="ru-RU"/>
              </w:rPr>
              <w:t>2</w:t>
            </w:r>
            <w:r w:rsidR="00660B51">
              <w:rPr>
                <w:rFonts w:eastAsia="Calibri" w:cs="Times New Roman"/>
                <w:szCs w:val="28"/>
                <w:lang w:eastAsia="ru-RU"/>
              </w:rPr>
              <w:t>8</w:t>
            </w:r>
            <w:r w:rsidR="001C0572">
              <w:rPr>
                <w:rFonts w:eastAsia="Calibri" w:cs="Times New Roman"/>
                <w:szCs w:val="28"/>
                <w:lang w:eastAsia="ru-RU"/>
              </w:rPr>
              <w:t xml:space="preserve"> лютого 2022</w:t>
            </w:r>
            <w:r w:rsidR="001C0572" w:rsidRPr="005505C0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D9787D">
              <w:rPr>
                <w:rFonts w:eastAsia="Calibri" w:cs="Times New Roman"/>
                <w:szCs w:val="28"/>
                <w:lang w:eastAsia="ru-RU"/>
              </w:rPr>
              <w:t>включно.</w:t>
            </w: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b/>
                <w:szCs w:val="28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shd w:val="clear" w:color="auto" w:fill="FFFFFF"/>
                <w:lang w:eastAsia="ru-RU"/>
              </w:rPr>
              <w:t xml:space="preserve">Заява щодо забезпечення розумним пристосуванням за формою згідно з додатком 3 </w:t>
            </w:r>
            <w:r w:rsidRPr="00D9787D">
              <w:rPr>
                <w:rFonts w:eastAsia="Batang" w:cs="Times New Roman"/>
                <w:szCs w:val="28"/>
                <w:lang w:eastAsia="uk-UA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</w:t>
            </w:r>
            <w:r w:rsidRPr="00D9787D">
              <w:rPr>
                <w:rFonts w:eastAsia="Batang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від 25 березня 2016 року № 246 (із змінами).</w:t>
            </w: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after="20"/>
              <w:ind w:right="126"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b/>
                <w:szCs w:val="28"/>
                <w:shd w:val="clear" w:color="auto" w:fill="FFFFFF"/>
                <w:lang w:eastAsia="ru-RU"/>
              </w:rPr>
              <w:t xml:space="preserve">Дата і час початку проведення тестування кандидатів. </w:t>
            </w:r>
          </w:p>
          <w:p w:rsidR="00161291" w:rsidRPr="00D9787D" w:rsidRDefault="00161291" w:rsidP="008B721A">
            <w:pPr>
              <w:spacing w:after="20"/>
              <w:ind w:right="126"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b/>
                <w:szCs w:val="28"/>
                <w:lang w:eastAsia="ru-RU"/>
              </w:rPr>
              <w:t xml:space="preserve"> </w:t>
            </w:r>
          </w:p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b/>
                <w:szCs w:val="28"/>
                <w:lang w:eastAsia="ru-RU"/>
              </w:rPr>
              <w:t>Місце або спосіб проведення тестування</w:t>
            </w:r>
          </w:p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Batang" w:cs="Times New Roman"/>
                <w:b/>
                <w:szCs w:val="28"/>
                <w:lang w:eastAsia="ru-RU"/>
              </w:rPr>
            </w:pPr>
          </w:p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b/>
                <w:szCs w:val="28"/>
                <w:lang w:eastAsia="ru-RU"/>
              </w:rPr>
              <w:t>Місце або спосіб проведення співбесіди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F7BC5">
              <w:rPr>
                <w:rFonts w:eastAsia="Times New Roman" w:cs="Times New Roman"/>
                <w:szCs w:val="28"/>
                <w:lang w:val="ru-RU" w:eastAsia="ru-RU"/>
              </w:rPr>
              <w:t xml:space="preserve">02 </w:t>
            </w:r>
            <w:proofErr w:type="spellStart"/>
            <w:r w:rsidR="00DF7BC5">
              <w:rPr>
                <w:rFonts w:eastAsia="Times New Roman" w:cs="Times New Roman"/>
                <w:szCs w:val="28"/>
                <w:lang w:val="ru-RU" w:eastAsia="ru-RU"/>
              </w:rPr>
              <w:t>березня</w:t>
            </w:r>
            <w:proofErr w:type="spellEnd"/>
            <w:r w:rsidR="00DF7BC5">
              <w:rPr>
                <w:rFonts w:eastAsia="Times New Roman" w:cs="Times New Roman"/>
                <w:szCs w:val="28"/>
                <w:lang w:eastAsia="ru-RU"/>
              </w:rPr>
              <w:t xml:space="preserve"> 2022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року, початок о 10</w:t>
            </w:r>
            <w:r w:rsidRPr="002A55CF">
              <w:rPr>
                <w:rFonts w:eastAsia="Times New Roman" w:cs="Times New Roman"/>
                <w:szCs w:val="28"/>
                <w:lang w:eastAsia="ru-RU"/>
              </w:rPr>
              <w:t>.00  год.</w:t>
            </w:r>
          </w:p>
          <w:p w:rsidR="00161291" w:rsidRPr="00D9787D" w:rsidRDefault="00161291" w:rsidP="008B721A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161291" w:rsidRPr="00D9787D" w:rsidRDefault="00161291" w:rsidP="008B721A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161291" w:rsidRPr="00D9787D" w:rsidRDefault="00161291" w:rsidP="008B721A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161291" w:rsidRPr="00D9787D" w:rsidRDefault="00161291" w:rsidP="008B721A">
            <w:pPr>
              <w:spacing w:after="20"/>
              <w:ind w:right="-115"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Закарпатська обл., м. Рахів, вул. Вербник,2 (проведення тестування за фізичної присутності кандидатів)</w:t>
            </w:r>
          </w:p>
          <w:p w:rsidR="00161291" w:rsidRPr="00D9787D" w:rsidRDefault="00161291" w:rsidP="008B721A">
            <w:pPr>
              <w:spacing w:after="20"/>
              <w:ind w:right="-115"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Закарпатська обл., м. Рахів, вул. Вербник,2 (проведення співбесіди за фізичної присутності кандидатів)</w:t>
            </w:r>
          </w:p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Прізвище, ім</w:t>
            </w: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’</w:t>
            </w:r>
            <w:r w:rsidRPr="00D9787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D9787D">
              <w:rPr>
                <w:rFonts w:eastAsia="Times New Roman" w:cs="Times New Roman"/>
                <w:szCs w:val="28"/>
                <w:lang w:eastAsia="ru-RU"/>
              </w:rPr>
              <w:t>Шміляк</w:t>
            </w:r>
            <w:proofErr w:type="spellEnd"/>
            <w:r w:rsidRPr="00D9787D">
              <w:rPr>
                <w:rFonts w:eastAsia="Times New Roman" w:cs="Times New Roman"/>
                <w:szCs w:val="28"/>
                <w:lang w:eastAsia="ru-RU"/>
              </w:rPr>
              <w:t xml:space="preserve"> Ірина Михайлівна,</w:t>
            </w:r>
          </w:p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D9787D">
              <w:rPr>
                <w:rFonts w:eastAsia="Times New Roman" w:cs="Times New Roman"/>
                <w:szCs w:val="28"/>
                <w:lang w:eastAsia="ru-RU"/>
              </w:rPr>
              <w:t>моб.тел</w:t>
            </w:r>
            <w:proofErr w:type="spellEnd"/>
            <w:r w:rsidRPr="00D9787D">
              <w:rPr>
                <w:rFonts w:eastAsia="Times New Roman" w:cs="Times New Roman"/>
                <w:szCs w:val="28"/>
                <w:lang w:eastAsia="ru-RU"/>
              </w:rPr>
              <w:t>. 0974542383</w:t>
            </w:r>
          </w:p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D9787D">
              <w:rPr>
                <w:rFonts w:eastAsia="Times New Roman" w:cs="Times New Roman"/>
                <w:szCs w:val="28"/>
                <w:lang w:val="en-US" w:eastAsia="ru-RU"/>
              </w:rPr>
              <w:t>shmilyakirina</w:t>
            </w:r>
            <w:proofErr w:type="spellEnd"/>
            <w:r w:rsidRPr="00D9787D">
              <w:rPr>
                <w:rFonts w:eastAsia="Times New Roman" w:cs="Times New Roman"/>
                <w:szCs w:val="28"/>
                <w:lang w:val="ru-RU" w:eastAsia="ru-RU"/>
              </w:rPr>
              <w:t>@</w:t>
            </w:r>
            <w:proofErr w:type="spellStart"/>
            <w:r w:rsidRPr="00D9787D">
              <w:rPr>
                <w:rFonts w:eastAsia="Times New Roman" w:cs="Times New Roman"/>
                <w:szCs w:val="28"/>
                <w:lang w:val="en-US" w:eastAsia="ru-RU"/>
              </w:rPr>
              <w:t>ukr</w:t>
            </w:r>
            <w:proofErr w:type="spellEnd"/>
            <w:r w:rsidRPr="00D9787D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  <w:r w:rsidRPr="00D9787D">
              <w:rPr>
                <w:rFonts w:eastAsia="Times New Roman" w:cs="Times New Roman"/>
                <w:szCs w:val="28"/>
                <w:lang w:val="en-US" w:eastAsia="ru-RU"/>
              </w:rPr>
              <w:t>net</w:t>
            </w:r>
          </w:p>
        </w:tc>
      </w:tr>
      <w:tr w:rsidR="00161291" w:rsidRPr="00D9787D" w:rsidTr="008B721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161291" w:rsidRPr="00D9787D" w:rsidTr="008B721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Освіта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B53FD2" w:rsidRDefault="00161291" w:rsidP="008B721A">
            <w:pPr>
              <w:spacing w:line="25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Вища  освіта за освітньо-кваліфікаційним рівнем магістра</w:t>
            </w:r>
          </w:p>
        </w:tc>
      </w:tr>
      <w:tr w:rsidR="00161291" w:rsidRPr="00D9787D" w:rsidTr="008B721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Досвід роботи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Default="00161291" w:rsidP="008B721A">
            <w:pPr>
              <w:spacing w:line="25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Досвід роботи на посадах державної служби категорій "Б" чи "В",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  <w:p w:rsidR="00161291" w:rsidRPr="00D9787D" w:rsidRDefault="00161291" w:rsidP="008B721A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161291" w:rsidRPr="00D9787D" w:rsidTr="008B721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Вільне володіння державною мовою</w:t>
            </w:r>
          </w:p>
        </w:tc>
      </w:tr>
      <w:tr w:rsidR="00161291" w:rsidRPr="00D9787D" w:rsidTr="008B721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Володіння іноземною мовою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-</w:t>
            </w:r>
          </w:p>
        </w:tc>
      </w:tr>
      <w:tr w:rsidR="00161291" w:rsidRPr="00D9787D" w:rsidTr="008B721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Вимоги до  компетентності</w:t>
            </w: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Вимога</w:t>
            </w:r>
          </w:p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Компоненти вимоги</w:t>
            </w: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tabs>
                <w:tab w:val="left" w:pos="1903"/>
              </w:tabs>
              <w:ind w:right="106"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Досягнення результатів</w:t>
            </w:r>
          </w:p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C568C5" w:rsidRDefault="00161291" w:rsidP="00D74CF2">
            <w:pPr>
              <w:widowControl w:val="0"/>
              <w:tabs>
                <w:tab w:val="left" w:pos="37"/>
                <w:tab w:val="left" w:pos="179"/>
                <w:tab w:val="left" w:pos="2369"/>
                <w:tab w:val="left" w:pos="3503"/>
                <w:tab w:val="left" w:pos="4725"/>
              </w:tabs>
              <w:ind w:right="272" w:firstLine="0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Batang" w:cs="Times New Roman"/>
                <w:szCs w:val="28"/>
                <w:lang w:eastAsia="ru-RU"/>
              </w:rPr>
              <w:t>- здатність до чіткого бачення результату діяльності;</w:t>
            </w:r>
          </w:p>
          <w:p w:rsidR="00161291" w:rsidRPr="00C568C5" w:rsidRDefault="00161291" w:rsidP="00D74CF2">
            <w:pPr>
              <w:widowControl w:val="0"/>
              <w:tabs>
                <w:tab w:val="left" w:pos="420"/>
              </w:tabs>
              <w:ind w:right="272" w:firstLine="0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Batang" w:cs="Times New Roman"/>
                <w:szCs w:val="28"/>
                <w:lang w:eastAsia="ru-RU"/>
              </w:rPr>
              <w:t>- вміння фокусувати зусилля для досягнення результату діяльності.</w:t>
            </w: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Аналітичні здібності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C568C5" w:rsidRDefault="00161291" w:rsidP="008B721A">
            <w:pPr>
              <w:widowControl w:val="0"/>
              <w:tabs>
                <w:tab w:val="left" w:pos="346"/>
              </w:tabs>
              <w:ind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Times New Roman" w:cs="Times New Roman"/>
                <w:color w:val="000000"/>
                <w:szCs w:val="28"/>
                <w:lang w:eastAsia="ru-RU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61291" w:rsidRPr="00C568C5" w:rsidRDefault="00161291" w:rsidP="008B721A">
            <w:pPr>
              <w:spacing w:line="252" w:lineRule="auto"/>
              <w:ind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Times New Roman" w:cs="Times New Roman"/>
                <w:color w:val="000000"/>
                <w:szCs w:val="28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3. Цифрова грамотність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C568C5" w:rsidRDefault="00161291" w:rsidP="00161291">
            <w:pPr>
              <w:widowControl w:val="0"/>
              <w:numPr>
                <w:ilvl w:val="0"/>
                <w:numId w:val="1"/>
              </w:numPr>
              <w:tabs>
                <w:tab w:val="left" w:pos="561"/>
              </w:tabs>
              <w:ind w:left="141" w:right="-2" w:hanging="141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володіння комп’ютером на рівні досвідченого користувача;</w:t>
            </w:r>
          </w:p>
          <w:p w:rsidR="00161291" w:rsidRPr="00C568C5" w:rsidRDefault="00161291" w:rsidP="00161291">
            <w:pPr>
              <w:widowControl w:val="0"/>
              <w:numPr>
                <w:ilvl w:val="0"/>
                <w:numId w:val="1"/>
              </w:numPr>
              <w:tabs>
                <w:tab w:val="left" w:pos="561"/>
              </w:tabs>
              <w:ind w:left="141" w:right="-2" w:hanging="141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Times New Roman" w:cs="Times New Roman"/>
                <w:szCs w:val="28"/>
                <w:lang w:eastAsia="uk-UA"/>
              </w:rPr>
              <w:t xml:space="preserve">забезпечення роботи програмного комплексу </w:t>
            </w:r>
            <w:r w:rsidR="004C6988"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C568C5">
              <w:rPr>
                <w:rFonts w:eastAsia="Times New Roman" w:cs="Times New Roman"/>
                <w:szCs w:val="28"/>
                <w:lang w:eastAsia="uk-UA"/>
              </w:rPr>
              <w:t xml:space="preserve">Інтегрована інформаційна система </w:t>
            </w:r>
            <w:r w:rsidR="004C6988"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C568C5">
              <w:rPr>
                <w:rFonts w:eastAsia="Times New Roman" w:cs="Times New Roman"/>
                <w:szCs w:val="28"/>
                <w:lang w:eastAsia="uk-UA"/>
              </w:rPr>
              <w:t>Соціальна громада</w:t>
            </w:r>
            <w:r w:rsidR="004C6988" w:rsidRPr="00C568C5">
              <w:rPr>
                <w:rFonts w:eastAsia="Batang" w:cs="Times New Roman"/>
                <w:szCs w:val="28"/>
                <w:lang w:eastAsia="ru-RU"/>
              </w:rPr>
              <w:t>”</w:t>
            </w:r>
          </w:p>
          <w:p w:rsidR="00161291" w:rsidRPr="00C568C5" w:rsidRDefault="00161291" w:rsidP="00161291">
            <w:pPr>
              <w:widowControl w:val="0"/>
              <w:numPr>
                <w:ilvl w:val="0"/>
                <w:numId w:val="1"/>
              </w:numPr>
              <w:tabs>
                <w:tab w:val="left" w:pos="561"/>
              </w:tabs>
              <w:ind w:left="141" w:right="-2" w:hanging="141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 xml:space="preserve">досвід роботи з офісним пакетом Microsoft Office (Word, Excel, </w:t>
            </w:r>
            <w:proofErr w:type="spellStart"/>
            <w:r w:rsidRPr="00C568C5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Power</w:t>
            </w:r>
            <w:proofErr w:type="spellEnd"/>
            <w:r w:rsidRPr="00C568C5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568C5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Point</w:t>
            </w:r>
            <w:proofErr w:type="spellEnd"/>
            <w:r w:rsidRPr="00C568C5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).;</w:t>
            </w:r>
          </w:p>
          <w:p w:rsidR="00161291" w:rsidRPr="00C568C5" w:rsidRDefault="00161291" w:rsidP="00161291">
            <w:pPr>
              <w:widowControl w:val="0"/>
              <w:numPr>
                <w:ilvl w:val="0"/>
                <w:numId w:val="1"/>
              </w:numPr>
              <w:tabs>
                <w:tab w:val="left" w:pos="561"/>
              </w:tabs>
              <w:ind w:left="141" w:right="-2" w:hanging="141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навички роботи з інформаційно-пошуковими системами в мережі Інтернет</w:t>
            </w:r>
            <w:r w:rsidRPr="00C568C5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61291" w:rsidRPr="00C568C5" w:rsidRDefault="00161291" w:rsidP="00161291">
            <w:pPr>
              <w:widowControl w:val="0"/>
              <w:numPr>
                <w:ilvl w:val="0"/>
                <w:numId w:val="1"/>
              </w:numPr>
              <w:tabs>
                <w:tab w:val="left" w:pos="561"/>
              </w:tabs>
              <w:ind w:left="141" w:right="-2" w:hanging="141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Batang" w:cs="Times New Roman"/>
                <w:szCs w:val="28"/>
                <w:lang w:eastAsia="ru-RU"/>
              </w:rPr>
              <w:t>листування в рамках своїх посадових обов’язків.</w:t>
            </w:r>
          </w:p>
        </w:tc>
      </w:tr>
      <w:tr w:rsidR="00161291" w:rsidRPr="00D9787D" w:rsidTr="008B721A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4.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Самоорганізація та самостійність в роботі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C568C5" w:rsidRDefault="00161291" w:rsidP="008B721A">
            <w:pPr>
              <w:widowControl w:val="0"/>
              <w:tabs>
                <w:tab w:val="left" w:pos="561"/>
              </w:tabs>
              <w:ind w:right="-2" w:firstLine="0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Batang" w:cs="Times New Roman"/>
                <w:szCs w:val="28"/>
                <w:lang w:eastAsia="ru-RU"/>
              </w:rPr>
              <w:t xml:space="preserve"> 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161291" w:rsidRPr="00C568C5" w:rsidRDefault="00161291" w:rsidP="008B721A">
            <w:pPr>
              <w:widowControl w:val="0"/>
              <w:tabs>
                <w:tab w:val="left" w:pos="308"/>
              </w:tabs>
              <w:ind w:left="37" w:hanging="37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Batang" w:cs="Times New Roman"/>
                <w:szCs w:val="28"/>
                <w:lang w:eastAsia="ru-RU"/>
              </w:rPr>
              <w:t xml:space="preserve">- здатність до </w:t>
            </w:r>
            <w:proofErr w:type="spellStart"/>
            <w:r w:rsidRPr="00C568C5">
              <w:rPr>
                <w:rFonts w:eastAsia="Batang" w:cs="Times New Roman"/>
                <w:szCs w:val="28"/>
                <w:lang w:eastAsia="ru-RU"/>
              </w:rPr>
              <w:t>самомотивації</w:t>
            </w:r>
            <w:proofErr w:type="spellEnd"/>
            <w:r w:rsidRPr="00C568C5">
              <w:rPr>
                <w:rFonts w:eastAsia="Batang" w:cs="Times New Roman"/>
                <w:szCs w:val="28"/>
                <w:lang w:eastAsia="ru-RU"/>
              </w:rPr>
              <w:t xml:space="preserve"> (самоуправління);</w:t>
            </w:r>
          </w:p>
          <w:p w:rsidR="00161291" w:rsidRPr="00C568C5" w:rsidRDefault="004C6988" w:rsidP="008B721A">
            <w:pPr>
              <w:widowControl w:val="0"/>
              <w:tabs>
                <w:tab w:val="left" w:pos="276"/>
              </w:tabs>
              <w:ind w:right="-2" w:firstLine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 w:rsidR="00161291" w:rsidRPr="00C568C5">
              <w:rPr>
                <w:rFonts w:eastAsia="Batang" w:cs="Times New Roman"/>
                <w:szCs w:val="28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161291" w:rsidRPr="00D9787D" w:rsidTr="008B721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C568C5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61291" w:rsidRPr="00C568C5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Професійні знання</w:t>
            </w:r>
          </w:p>
        </w:tc>
      </w:tr>
      <w:tr w:rsidR="00161291" w:rsidRPr="00D9787D" w:rsidTr="008B721A">
        <w:trPr>
          <w:trHeight w:val="10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uppressAutoHyphens/>
              <w:snapToGrid w:val="0"/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D9787D">
              <w:rPr>
                <w:rFonts w:eastAsia="Calibri" w:cs="Times New Roman"/>
                <w:szCs w:val="28"/>
                <w:lang w:val="ru-RU" w:eastAsia="ar-SA"/>
              </w:rPr>
              <w:t>Знання</w:t>
            </w:r>
            <w:proofErr w:type="spellEnd"/>
            <w:r w:rsidRPr="00D9787D">
              <w:rPr>
                <w:rFonts w:eastAsia="Calibri" w:cs="Times New Roman"/>
                <w:szCs w:val="28"/>
                <w:lang w:val="ru-RU" w:eastAsia="ar-SA"/>
              </w:rPr>
              <w:t xml:space="preserve"> </w:t>
            </w:r>
            <w:proofErr w:type="spellStart"/>
            <w:r w:rsidRPr="00D9787D">
              <w:rPr>
                <w:rFonts w:eastAsia="Calibri" w:cs="Times New Roman"/>
                <w:szCs w:val="28"/>
                <w:lang w:val="ru-RU" w:eastAsia="ar-SA"/>
              </w:rPr>
              <w:t>законодавства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C568C5" w:rsidRDefault="00161291" w:rsidP="008B721A">
            <w:pPr>
              <w:snapToGrid w:val="0"/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C568C5">
              <w:rPr>
                <w:rFonts w:eastAsia="Batang" w:cs="Times New Roman"/>
                <w:szCs w:val="28"/>
                <w:lang w:eastAsia="ru-RU"/>
              </w:rPr>
              <w:t>Знання:</w:t>
            </w:r>
          </w:p>
          <w:p w:rsidR="00161291" w:rsidRPr="00C568C5" w:rsidRDefault="002C6DDA" w:rsidP="008B721A">
            <w:pPr>
              <w:snapToGrid w:val="0"/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hyperlink r:id="rId6" w:anchor="_blank" w:history="1">
              <w:r w:rsidR="00161291" w:rsidRPr="00C568C5">
                <w:rPr>
                  <w:rFonts w:eastAsia="Batang" w:cs="Times New Roman"/>
                  <w:szCs w:val="28"/>
                  <w:lang w:eastAsia="ru-RU"/>
                </w:rPr>
                <w:t>Конституції України</w:t>
              </w:r>
            </w:hyperlink>
            <w:r w:rsidR="00161291" w:rsidRPr="00C568C5">
              <w:rPr>
                <w:rFonts w:eastAsia="Batang" w:cs="Times New Roman"/>
                <w:szCs w:val="28"/>
                <w:lang w:eastAsia="ru-RU"/>
              </w:rPr>
              <w:t xml:space="preserve">; </w:t>
            </w:r>
            <w:r w:rsidR="00161291" w:rsidRPr="00C568C5">
              <w:rPr>
                <w:rFonts w:eastAsia="Batang" w:cs="Times New Roman"/>
                <w:szCs w:val="28"/>
                <w:lang w:eastAsia="ru-RU"/>
              </w:rPr>
              <w:br/>
            </w:r>
            <w:hyperlink r:id="rId7" w:anchor="_blank" w:history="1">
              <w:r w:rsidR="00161291" w:rsidRPr="00C568C5">
                <w:rPr>
                  <w:rFonts w:eastAsia="Batang" w:cs="Times New Roman"/>
                  <w:szCs w:val="28"/>
                  <w:lang w:eastAsia="ru-RU"/>
                </w:rPr>
                <w:t>Закону України</w:t>
              </w:r>
            </w:hyperlink>
            <w:r w:rsidR="00161291" w:rsidRPr="00C568C5">
              <w:rPr>
                <w:rFonts w:eastAsia="Batang" w:cs="Times New Roman"/>
                <w:szCs w:val="28"/>
                <w:lang w:eastAsia="ru-RU"/>
              </w:rPr>
              <w:t xml:space="preserve"> </w:t>
            </w:r>
            <w:r w:rsidR="00161291"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="00161291" w:rsidRPr="00C568C5">
              <w:rPr>
                <w:rFonts w:eastAsia="Batang" w:cs="Times New Roman"/>
                <w:szCs w:val="28"/>
                <w:lang w:eastAsia="ru-RU"/>
              </w:rPr>
              <w:t xml:space="preserve">Про державну службу”; </w:t>
            </w:r>
            <w:r w:rsidR="00161291" w:rsidRPr="00C568C5">
              <w:rPr>
                <w:rFonts w:eastAsia="Batang" w:cs="Times New Roman"/>
                <w:szCs w:val="28"/>
                <w:lang w:eastAsia="ru-RU"/>
              </w:rPr>
              <w:br/>
            </w:r>
            <w:hyperlink r:id="rId8" w:anchor="_blank" w:history="1">
              <w:r w:rsidR="00161291" w:rsidRPr="00C568C5">
                <w:rPr>
                  <w:rFonts w:eastAsia="Batang" w:cs="Times New Roman"/>
                  <w:szCs w:val="28"/>
                  <w:lang w:eastAsia="ru-RU"/>
                </w:rPr>
                <w:t>Закону України</w:t>
              </w:r>
            </w:hyperlink>
            <w:r w:rsidR="00161291" w:rsidRPr="00C568C5">
              <w:rPr>
                <w:rFonts w:eastAsia="Batang" w:cs="Times New Roman"/>
                <w:szCs w:val="28"/>
                <w:lang w:eastAsia="ru-RU"/>
              </w:rPr>
              <w:t xml:space="preserve"> </w:t>
            </w:r>
            <w:r w:rsidR="00161291"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="00161291" w:rsidRPr="00C568C5">
              <w:rPr>
                <w:rFonts w:eastAsia="Batang" w:cs="Times New Roman"/>
                <w:szCs w:val="28"/>
                <w:lang w:eastAsia="ru-RU"/>
              </w:rPr>
              <w:t>Про запобігання корупції”.</w:t>
            </w:r>
          </w:p>
          <w:p w:rsidR="00161291" w:rsidRPr="00C568C5" w:rsidRDefault="00161291" w:rsidP="008B721A">
            <w:pPr>
              <w:snapToGrid w:val="0"/>
              <w:spacing w:line="252" w:lineRule="auto"/>
              <w:ind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</w:tc>
      </w:tr>
      <w:tr w:rsidR="00161291" w:rsidRPr="00D9787D" w:rsidTr="008B721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uppressAutoHyphens/>
              <w:snapToGrid w:val="0"/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D9787D">
              <w:rPr>
                <w:rFonts w:eastAsia="Calibri" w:cs="Times New Roman"/>
                <w:szCs w:val="28"/>
                <w:lang w:val="ru-RU" w:eastAsia="ar-SA"/>
              </w:rPr>
              <w:t>Знання</w:t>
            </w:r>
            <w:proofErr w:type="spellEnd"/>
            <w:r w:rsidRPr="00D9787D">
              <w:rPr>
                <w:rFonts w:eastAsia="Calibri" w:cs="Times New Roman"/>
                <w:szCs w:val="28"/>
                <w:lang w:val="ru-RU" w:eastAsia="ar-SA"/>
              </w:rPr>
              <w:t xml:space="preserve"> </w:t>
            </w:r>
            <w:proofErr w:type="spellStart"/>
            <w:r w:rsidRPr="00D9787D">
              <w:rPr>
                <w:rFonts w:eastAsia="Calibri" w:cs="Times New Roman"/>
                <w:szCs w:val="28"/>
                <w:lang w:val="ru-RU" w:eastAsia="ar-SA"/>
              </w:rPr>
              <w:t>законодавства</w:t>
            </w:r>
            <w:proofErr w:type="spellEnd"/>
            <w:r w:rsidRPr="00D9787D">
              <w:rPr>
                <w:rFonts w:eastAsia="Calibri" w:cs="Times New Roman"/>
                <w:szCs w:val="28"/>
                <w:lang w:val="ru-RU" w:eastAsia="ar-SA"/>
              </w:rPr>
              <w:t xml:space="preserve"> у </w:t>
            </w:r>
            <w:proofErr w:type="spellStart"/>
            <w:r w:rsidRPr="00D9787D">
              <w:rPr>
                <w:rFonts w:eastAsia="Calibri" w:cs="Times New Roman"/>
                <w:szCs w:val="28"/>
                <w:lang w:val="ru-RU" w:eastAsia="ar-SA"/>
              </w:rPr>
              <w:t>сфері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91" w:rsidRPr="00D9787D" w:rsidRDefault="00161291" w:rsidP="008B721A">
            <w:pPr>
              <w:snapToGrid w:val="0"/>
              <w:spacing w:line="252" w:lineRule="auto"/>
              <w:ind w:right="-2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Закон України </w:t>
            </w:r>
            <w:r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>Про оздоровлення та відпочинок дітей”  від 04.09.2008 р. № 375-УІ;</w:t>
            </w:r>
          </w:p>
          <w:p w:rsidR="00161291" w:rsidRPr="00D9787D" w:rsidRDefault="00161291" w:rsidP="008B721A">
            <w:pPr>
              <w:snapToGrid w:val="0"/>
              <w:spacing w:line="252" w:lineRule="auto"/>
              <w:ind w:right="-2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Закон України </w:t>
            </w:r>
            <w:r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>Про соціальні послуги” від 17.01.2019 № 2671- УІІІ;</w:t>
            </w:r>
          </w:p>
          <w:p w:rsidR="00161291" w:rsidRPr="00D9787D" w:rsidRDefault="00161291" w:rsidP="008B721A">
            <w:pPr>
              <w:ind w:left="39" w:right="-2" w:hanging="39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Закон України </w:t>
            </w:r>
            <w:r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bCs/>
                <w:szCs w:val="28"/>
                <w:lang w:eastAsia="uk-UA"/>
              </w:rPr>
              <w:t>Про забезпечення прав і свобод внутрішньо переміщених осіб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>” від 20.10.2014 № 1706-УІІ;</w:t>
            </w:r>
          </w:p>
          <w:p w:rsidR="00161291" w:rsidRPr="00D9787D" w:rsidRDefault="00161291" w:rsidP="008B721A">
            <w:pPr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Постанова Кабінету Міністрів України від 21.10.1995 № 848 </w:t>
            </w:r>
            <w:r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bCs/>
                <w:szCs w:val="28"/>
                <w:lang w:eastAsia="uk-UA"/>
              </w:rPr>
      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дкого пічного побутового палива</w:t>
            </w:r>
            <w:r w:rsidRPr="00C568C5">
              <w:rPr>
                <w:rFonts w:eastAsia="Times New Roman" w:cs="Times New Roman"/>
                <w:bCs/>
                <w:szCs w:val="28"/>
                <w:lang w:val="ru-RU" w:eastAsia="uk-UA"/>
              </w:rPr>
              <w:t>”</w:t>
            </w:r>
            <w:r w:rsidRPr="00D9787D">
              <w:rPr>
                <w:rFonts w:eastAsia="Times New Roman" w:cs="Times New Roman"/>
                <w:bCs/>
                <w:szCs w:val="28"/>
                <w:lang w:eastAsia="uk-UA"/>
              </w:rPr>
              <w:t>;</w:t>
            </w:r>
          </w:p>
          <w:p w:rsidR="00161291" w:rsidRPr="00D9787D" w:rsidRDefault="00161291" w:rsidP="008B721A">
            <w:pPr>
              <w:shd w:val="clear" w:color="auto" w:fill="FFFFFF"/>
              <w:ind w:left="39" w:right="-2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Постанова Кабінету Міністрів України від 23.09.2020 № 859 </w:t>
            </w:r>
            <w:r w:rsidRPr="00C568C5">
              <w:rPr>
                <w:rFonts w:eastAsia="Batang" w:cs="Times New Roman"/>
                <w:szCs w:val="28"/>
                <w:lang w:eastAsia="ru-RU"/>
              </w:rPr>
              <w:t>“</w:t>
            </w:r>
            <w:r w:rsidRPr="00D9787D"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>”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61291" w:rsidRPr="00D9787D" w:rsidRDefault="00161291" w:rsidP="008B721A">
            <w:pPr>
              <w:shd w:val="clear" w:color="auto" w:fill="FFFFFF"/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Постанова Кабінету Міністрів України від 01.10.2014  № 505 </w:t>
            </w:r>
            <w:r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>”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61291" w:rsidRPr="00D9787D" w:rsidRDefault="00161291" w:rsidP="008B721A">
            <w:pPr>
              <w:shd w:val="clear" w:color="auto" w:fill="FFFFFF"/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Постанова Кабінету Міністрів України від 01.10.2014  № 509 </w:t>
            </w:r>
            <w:r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Про облік внутрішньо переміщених осіб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>”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61291" w:rsidRPr="00D9787D" w:rsidRDefault="00161291" w:rsidP="008B721A">
            <w:pPr>
              <w:shd w:val="clear" w:color="auto" w:fill="FFFFFF"/>
              <w:ind w:firstLine="0"/>
              <w:rPr>
                <w:rFonts w:eastAsia="Times New Roman" w:cs="Times New Roman"/>
                <w:color w:val="333333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Наказ </w:t>
            </w:r>
            <w:proofErr w:type="spellStart"/>
            <w:r w:rsidRPr="00D9787D">
              <w:rPr>
                <w:rFonts w:eastAsia="Batang" w:cs="Times New Roman"/>
                <w:szCs w:val="28"/>
                <w:lang w:eastAsia="ru-RU"/>
              </w:rPr>
              <w:t>Мінсоцполітики</w:t>
            </w:r>
            <w:proofErr w:type="spellEnd"/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України від 16.06.2020  № 419 </w:t>
            </w:r>
            <w:r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Про затвердження Методики обчислення середньомісячного сукупного доходу сім’</w:t>
            </w:r>
            <w:r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ї для надання соціальних послуг</w:t>
            </w:r>
            <w:r w:rsidRPr="00C568C5">
              <w:rPr>
                <w:rFonts w:eastAsia="Times New Roman" w:cs="Times New Roman"/>
                <w:bCs/>
                <w:color w:val="333333"/>
                <w:szCs w:val="28"/>
                <w:lang w:val="ru-RU" w:eastAsia="uk-UA"/>
              </w:rPr>
              <w:t>”</w:t>
            </w:r>
            <w:r w:rsidRPr="00D9787D"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;</w:t>
            </w:r>
          </w:p>
          <w:p w:rsidR="00161291" w:rsidRPr="00C568C5" w:rsidRDefault="00161291" w:rsidP="008B721A">
            <w:pPr>
              <w:snapToGrid w:val="0"/>
              <w:spacing w:line="252" w:lineRule="auto"/>
              <w:ind w:right="-2" w:firstLine="0"/>
              <w:rPr>
                <w:rFonts w:eastAsia="Times New Roman" w:cs="Times New Roman"/>
                <w:szCs w:val="28"/>
                <w:lang w:val="ru-RU"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Наказ </w:t>
            </w:r>
            <w:proofErr w:type="spellStart"/>
            <w:r w:rsidRPr="00D9787D">
              <w:rPr>
                <w:rFonts w:eastAsia="Batang" w:cs="Times New Roman"/>
                <w:szCs w:val="28"/>
                <w:lang w:eastAsia="ru-RU"/>
              </w:rPr>
              <w:t>Мінсоцполітики</w:t>
            </w:r>
            <w:proofErr w:type="spellEnd"/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України від 02.06.2020 </w:t>
            </w:r>
            <w:r w:rsidRPr="008210BB">
              <w:rPr>
                <w:rFonts w:eastAsia="Batang" w:cs="Times New Roman"/>
                <w:szCs w:val="28"/>
                <w:lang w:val="ru-RU" w:eastAsia="ru-RU"/>
              </w:rPr>
              <w:t xml:space="preserve">    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№ 358 </w:t>
            </w:r>
            <w:r w:rsidRPr="00C568C5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Про затвердження </w:t>
            </w:r>
            <w:hyperlink r:id="rId9" w:anchor="n14" w:history="1">
              <w:r w:rsidRPr="00D9787D">
                <w:rPr>
                  <w:rFonts w:eastAsia="Times New Roman" w:cs="Times New Roman"/>
                  <w:szCs w:val="28"/>
                  <w:lang w:eastAsia="uk-UA"/>
                </w:rPr>
                <w:t xml:space="preserve">Положення про порядок направлення дітей на оздоровлення та відпочинок до державного підприємства </w:t>
              </w:r>
              <w:r w:rsidRPr="00C568C5">
                <w:rPr>
                  <w:rFonts w:eastAsia="Batang" w:cs="Times New Roman"/>
                  <w:szCs w:val="28"/>
                  <w:lang w:val="ru-RU" w:eastAsia="ru-RU"/>
                </w:rPr>
                <w:t>“</w:t>
              </w:r>
              <w:r w:rsidRPr="00D9787D">
                <w:rPr>
                  <w:rFonts w:eastAsia="Times New Roman" w:cs="Times New Roman"/>
                  <w:szCs w:val="28"/>
                  <w:lang w:eastAsia="uk-UA"/>
                </w:rPr>
                <w:t xml:space="preserve">Український дитячий центр </w:t>
              </w:r>
              <w:r w:rsidRPr="00C568C5">
                <w:rPr>
                  <w:rFonts w:eastAsia="Batang" w:cs="Times New Roman"/>
                  <w:szCs w:val="28"/>
                  <w:lang w:val="ru-RU" w:eastAsia="ru-RU"/>
                </w:rPr>
                <w:t>“</w:t>
              </w:r>
              <w:r>
                <w:rPr>
                  <w:rFonts w:eastAsia="Times New Roman" w:cs="Times New Roman"/>
                  <w:szCs w:val="28"/>
                  <w:lang w:eastAsia="uk-UA"/>
                </w:rPr>
                <w:t>Молода гвардія</w:t>
              </w:r>
              <w:r w:rsidRPr="00C568C5">
                <w:rPr>
                  <w:rFonts w:eastAsia="Times New Roman" w:cs="Times New Roman"/>
                  <w:szCs w:val="28"/>
                  <w:lang w:val="ru-RU" w:eastAsia="uk-UA"/>
                </w:rPr>
                <w:t>”</w:t>
              </w:r>
              <w:r w:rsidRPr="00D9787D">
                <w:rPr>
                  <w:rFonts w:eastAsia="Times New Roman" w:cs="Times New Roman"/>
                  <w:szCs w:val="28"/>
                  <w:lang w:eastAsia="uk-UA"/>
                </w:rPr>
                <w:t xml:space="preserve"> за рахунок бюджетних коштів</w:t>
              </w:r>
            </w:hyperlink>
            <w:r w:rsidRPr="00C568C5">
              <w:rPr>
                <w:rFonts w:eastAsia="Times New Roman" w:cs="Times New Roman"/>
                <w:szCs w:val="28"/>
                <w:lang w:val="ru-RU" w:eastAsia="uk-UA"/>
              </w:rPr>
              <w:t>”</w:t>
            </w:r>
          </w:p>
        </w:tc>
      </w:tr>
    </w:tbl>
    <w:p w:rsidR="00161291" w:rsidRPr="00D9787D" w:rsidRDefault="00161291" w:rsidP="00B63F15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sectPr w:rsidR="00161291" w:rsidRPr="00D97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1"/>
    <w:rsid w:val="000C2F0F"/>
    <w:rsid w:val="00112268"/>
    <w:rsid w:val="00161291"/>
    <w:rsid w:val="00173408"/>
    <w:rsid w:val="001C0572"/>
    <w:rsid w:val="002C6DDA"/>
    <w:rsid w:val="002F1CF8"/>
    <w:rsid w:val="004C6988"/>
    <w:rsid w:val="00660B51"/>
    <w:rsid w:val="00830204"/>
    <w:rsid w:val="00947BFF"/>
    <w:rsid w:val="009F289C"/>
    <w:rsid w:val="00AB65F6"/>
    <w:rsid w:val="00B63F15"/>
    <w:rsid w:val="00D74CF2"/>
    <w:rsid w:val="00DF7BC5"/>
    <w:rsid w:val="00E326DB"/>
    <w:rsid w:val="00E35F39"/>
    <w:rsid w:val="00F02015"/>
    <w:rsid w:val="00F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91"/>
    <w:pPr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2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91"/>
    <w:pPr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2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54&#1082;/96-&#1074;&#1088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51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user</cp:lastModifiedBy>
  <cp:revision>3</cp:revision>
  <cp:lastPrinted>2022-02-21T12:25:00Z</cp:lastPrinted>
  <dcterms:created xsi:type="dcterms:W3CDTF">2022-02-21T12:33:00Z</dcterms:created>
  <dcterms:modified xsi:type="dcterms:W3CDTF">2022-02-21T13:09:00Z</dcterms:modified>
</cp:coreProperties>
</file>